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CDA0" w14:textId="77777777" w:rsidR="00657897" w:rsidRDefault="00657897" w:rsidP="00657897">
      <w:pPr>
        <w:ind w:left="2160" w:hanging="2160"/>
        <w:jc w:val="center"/>
        <w:rPr>
          <w:rFonts w:ascii="Times New Roman" w:hAnsi="Times New Roman" w:cs="Times New Roman"/>
          <w:b/>
          <w:bCs/>
          <w:sz w:val="24"/>
          <w:szCs w:val="24"/>
        </w:rPr>
      </w:pPr>
      <w:r w:rsidRPr="00A2231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78D8D98B" wp14:editId="53F62A85">
                <wp:simplePos x="0" y="0"/>
                <wp:positionH relativeFrom="margin">
                  <wp:posOffset>4010025</wp:posOffset>
                </wp:positionH>
                <wp:positionV relativeFrom="paragraph">
                  <wp:posOffset>-466725</wp:posOffset>
                </wp:positionV>
                <wp:extent cx="8096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noFill/>
                          <a:miter lim="800000"/>
                          <a:headEnd/>
                          <a:tailEnd/>
                        </a:ln>
                      </wps:spPr>
                      <wps:txbx>
                        <w:txbxContent>
                          <w:p w14:paraId="2A761469" w14:textId="77777777" w:rsidR="00657897" w:rsidRDefault="00657897" w:rsidP="0065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8D98B" id="_x0000_t202" coordsize="21600,21600" o:spt="202" path="m,l,21600r21600,l21600,xe">
                <v:stroke joinstyle="miter"/>
                <v:path gradientshapeok="t" o:connecttype="rect"/>
              </v:shapetype>
              <v:shape id="Text Box 2" o:spid="_x0000_s1026" type="#_x0000_t202" style="position:absolute;left:0;text-align:left;margin-left:315.75pt;margin-top:-36.75pt;width:63.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O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eqmmFPC0VUs54t56l3Gypdk63z4LECTeKiow9YncHZ8&#10;8CGSYeVLSHzLg5LNTiqVDLevt8qRI8Mx2aWV+L8JU4b0FV3NkUfMMhDz0wRpGXCMldSRaFzjYEUx&#10;PpkmhQQm1XhGJsqc1YmCjNKEoR4wMEpWQ3NCnRyM44rfCw8duN+U9DiqFfW/DswJStQXg1qvprNZ&#10;nO1kzOaLAg137amvPcxwhKpooGQ8bkP6D2NFd9iTVia9XpmcueIIJhnP3yXO+LWdol4/9eYPAAAA&#10;//8DAFBLAwQUAAYACAAAACEAddfpTOAAAAALAQAADwAAAGRycy9kb3ducmV2LnhtbEyPwW7CMBBE&#10;75X6D9ZW6qUCB2gSCHFQW6lVr1A+wImXJCJeR7Eh4e+7PZXb7s5o9k2+m2wnrjj41pGCxTwCgVQ5&#10;01Kt4PjzOVuD8EGT0Z0jVHBDD7vi8SHXmXEj7fF6CLXgEPKZVtCE0GdS+qpBq/3c9UisndxgdeB1&#10;qKUZ9MjhtpPLKEqk1S3xh0b3+NFgdT5crILT9/gSb8byKxzT/Wvyrtu0dDelnp+mty2IgFP4N8Mf&#10;PqNDwUylu5DxolOQrBYxWxXM0hUP7EjjDbcr+bJcxyCLXN53KH4BAAD//wMAUEsBAi0AFAAGAAgA&#10;AAAhALaDOJL+AAAA4QEAABMAAAAAAAAAAAAAAAAAAAAAAFtDb250ZW50X1R5cGVzXS54bWxQSwEC&#10;LQAUAAYACAAAACEAOP0h/9YAAACUAQAACwAAAAAAAAAAAAAAAAAvAQAAX3JlbHMvLnJlbHNQSwEC&#10;LQAUAAYACAAAACEAMGqszh4CAAAcBAAADgAAAAAAAAAAAAAAAAAuAgAAZHJzL2Uyb0RvYy54bWxQ&#10;SwECLQAUAAYACAAAACEAddfpTOAAAAALAQAADwAAAAAAAAAAAAAAAAB4BAAAZHJzL2Rvd25yZXYu&#10;eG1sUEsFBgAAAAAEAAQA8wAAAIUFAAAAAA==&#10;" stroked="f">
                <v:textbox>
                  <w:txbxContent>
                    <w:p w14:paraId="2A761469" w14:textId="77777777" w:rsidR="00657897" w:rsidRDefault="00657897" w:rsidP="00657897"/>
                  </w:txbxContent>
                </v:textbox>
                <w10:wrap anchorx="margin"/>
              </v:shape>
            </w:pict>
          </mc:Fallback>
        </mc:AlternateContent>
      </w:r>
      <w:r>
        <w:rPr>
          <w:rFonts w:ascii="Times New Roman" w:hAnsi="Times New Roman" w:cs="Times New Roman"/>
          <w:b/>
          <w:bCs/>
          <w:sz w:val="24"/>
          <w:szCs w:val="24"/>
        </w:rPr>
        <w:t>BOROUGH OF JEFFERSON HILLS COUNCIL</w:t>
      </w:r>
    </w:p>
    <w:p w14:paraId="20521F8F" w14:textId="7FF7D14A" w:rsidR="00657897" w:rsidRDefault="00657897" w:rsidP="00657897">
      <w:pPr>
        <w:ind w:left="2160" w:hanging="1440"/>
        <w:jc w:val="center"/>
        <w:rPr>
          <w:rFonts w:ascii="Times New Roman" w:hAnsi="Times New Roman" w:cs="Times New Roman"/>
          <w:b/>
          <w:bCs/>
          <w:sz w:val="24"/>
          <w:szCs w:val="24"/>
        </w:rPr>
      </w:pPr>
      <w:r>
        <w:rPr>
          <w:rFonts w:ascii="Times New Roman" w:hAnsi="Times New Roman" w:cs="Times New Roman"/>
          <w:b/>
          <w:bCs/>
          <w:sz w:val="24"/>
          <w:szCs w:val="24"/>
        </w:rPr>
        <w:t xml:space="preserve">AGENDA/REGULAR VOTING MEETING – WEDNESDAY, September </w:t>
      </w:r>
      <w:r w:rsidR="00E92EB7">
        <w:rPr>
          <w:rFonts w:ascii="Times New Roman" w:hAnsi="Times New Roman" w:cs="Times New Roman"/>
          <w:b/>
          <w:bCs/>
          <w:sz w:val="24"/>
          <w:szCs w:val="24"/>
        </w:rPr>
        <w:t>9</w:t>
      </w:r>
      <w:r w:rsidR="00AD7F98">
        <w:rPr>
          <w:rFonts w:ascii="Times New Roman" w:hAnsi="Times New Roman" w:cs="Times New Roman"/>
          <w:b/>
          <w:bCs/>
          <w:sz w:val="24"/>
          <w:szCs w:val="24"/>
        </w:rPr>
        <w:t>,</w:t>
      </w:r>
      <w:r>
        <w:rPr>
          <w:rFonts w:ascii="Times New Roman" w:hAnsi="Times New Roman" w:cs="Times New Roman"/>
          <w:b/>
          <w:bCs/>
          <w:sz w:val="24"/>
          <w:szCs w:val="24"/>
        </w:rPr>
        <w:t xml:space="preserve"> 2020 – 7:00 P.M.</w:t>
      </w:r>
    </w:p>
    <w:p w14:paraId="09917FC7" w14:textId="77777777"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Tentative Agenda Review</w:t>
      </w:r>
    </w:p>
    <w:p w14:paraId="2DDFAC11" w14:textId="079D4538"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for Regular Meeting 09/14/2020</w:t>
      </w:r>
    </w:p>
    <w:p w14:paraId="0938F35C" w14:textId="06986081" w:rsidR="00922168" w:rsidRPr="00A51ED6" w:rsidRDefault="00922168" w:rsidP="00922168">
      <w:pPr>
        <w:ind w:left="2160" w:hanging="2160"/>
        <w:jc w:val="center"/>
        <w:rPr>
          <w:rFonts w:ascii="Times New Roman" w:hAnsi="Times New Roman" w:cs="Times New Roman"/>
          <w:sz w:val="16"/>
          <w:szCs w:val="16"/>
        </w:rPr>
      </w:pPr>
    </w:p>
    <w:p w14:paraId="68DCBA88" w14:textId="0CFCE5BA" w:rsidR="00922168" w:rsidRDefault="00922168" w:rsidP="000D6BA1">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3332C57D" w:rsidR="00EC6270"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77777777" w:rsidR="00867834" w:rsidRPr="00337207" w:rsidRDefault="00867834"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Motion to approve the monthly bills</w:t>
      </w:r>
    </w:p>
    <w:p w14:paraId="57FB3AF7" w14:textId="15CEDD84" w:rsidR="00867834" w:rsidRPr="00337207" w:rsidRDefault="00867834"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Motion to approve the monthly payroll</w:t>
      </w:r>
    </w:p>
    <w:p w14:paraId="1F3C3057" w14:textId="1ABF3808" w:rsidR="00E92EB7" w:rsidRPr="005B6CF8" w:rsidRDefault="00E92EB7" w:rsidP="00657897">
      <w:pPr>
        <w:numPr>
          <w:ilvl w:val="0"/>
          <w:numId w:val="1"/>
        </w:numPr>
        <w:spacing w:after="240"/>
        <w:jc w:val="both"/>
        <w:rPr>
          <w:rFonts w:ascii="Times New Roman" w:hAnsi="Times New Roman" w:cs="Times New Roman"/>
          <w:sz w:val="24"/>
          <w:szCs w:val="24"/>
        </w:rPr>
      </w:pPr>
      <w:r w:rsidRPr="005B6CF8">
        <w:rPr>
          <w:rFonts w:ascii="Times New Roman" w:hAnsi="Times New Roman" w:cs="Times New Roman"/>
          <w:sz w:val="24"/>
          <w:szCs w:val="24"/>
        </w:rPr>
        <w:t>Motion to approve minutes of special meeting April 27, 2020</w:t>
      </w:r>
    </w:p>
    <w:p w14:paraId="3C14CB66" w14:textId="5D2994BE" w:rsidR="007746EF" w:rsidRPr="00337207" w:rsidRDefault="007746E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 xml:space="preserve">Motion to approve minutes of </w:t>
      </w:r>
      <w:r w:rsidR="00854621" w:rsidRPr="00337207">
        <w:rPr>
          <w:rFonts w:ascii="Times New Roman" w:hAnsi="Times New Roman" w:cs="Times New Roman"/>
          <w:sz w:val="24"/>
          <w:szCs w:val="24"/>
        </w:rPr>
        <w:t>agenda</w:t>
      </w:r>
      <w:r w:rsidRPr="00337207">
        <w:rPr>
          <w:rFonts w:ascii="Times New Roman" w:hAnsi="Times New Roman" w:cs="Times New Roman"/>
          <w:sz w:val="24"/>
          <w:szCs w:val="24"/>
        </w:rPr>
        <w:t xml:space="preserve"> meeting </w:t>
      </w:r>
      <w:r w:rsidR="00A5277F" w:rsidRPr="00337207">
        <w:rPr>
          <w:rFonts w:ascii="Times New Roman" w:hAnsi="Times New Roman" w:cs="Times New Roman"/>
          <w:sz w:val="24"/>
          <w:szCs w:val="24"/>
        </w:rPr>
        <w:t>August 5</w:t>
      </w:r>
      <w:r w:rsidRPr="00337207">
        <w:rPr>
          <w:rFonts w:ascii="Times New Roman" w:hAnsi="Times New Roman" w:cs="Times New Roman"/>
          <w:sz w:val="24"/>
          <w:szCs w:val="24"/>
        </w:rPr>
        <w:t>, 2020</w:t>
      </w:r>
    </w:p>
    <w:p w14:paraId="37EF3AB5" w14:textId="7834648F" w:rsidR="00854621" w:rsidRDefault="00854621"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 xml:space="preserve">Motion to approve minutes of regular meeting </w:t>
      </w:r>
      <w:r w:rsidR="00A5277F" w:rsidRPr="00337207">
        <w:rPr>
          <w:rFonts w:ascii="Times New Roman" w:hAnsi="Times New Roman" w:cs="Times New Roman"/>
          <w:sz w:val="24"/>
          <w:szCs w:val="24"/>
        </w:rPr>
        <w:t>August 10</w:t>
      </w:r>
      <w:r w:rsidRPr="00337207">
        <w:rPr>
          <w:rFonts w:ascii="Times New Roman" w:hAnsi="Times New Roman" w:cs="Times New Roman"/>
          <w:sz w:val="24"/>
          <w:szCs w:val="24"/>
        </w:rPr>
        <w:t>, 2020</w:t>
      </w:r>
    </w:p>
    <w:p w14:paraId="5EAC1152" w14:textId="3EA5AB12" w:rsidR="00E92EB7" w:rsidRDefault="00E92EB7" w:rsidP="00E92EB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 xml:space="preserve">Discussion </w:t>
      </w:r>
      <w:r w:rsidR="001F2CF9">
        <w:rPr>
          <w:rFonts w:ascii="Times New Roman" w:hAnsi="Times New Roman" w:cs="Times New Roman"/>
          <w:sz w:val="24"/>
          <w:szCs w:val="24"/>
        </w:rPr>
        <w:t xml:space="preserve">regarding </w:t>
      </w:r>
      <w:r w:rsidRPr="00337207">
        <w:rPr>
          <w:rFonts w:ascii="Times New Roman" w:hAnsi="Times New Roman" w:cs="Times New Roman"/>
          <w:sz w:val="24"/>
          <w:szCs w:val="24"/>
        </w:rPr>
        <w:t xml:space="preserve">Graham River Productions Services </w:t>
      </w:r>
      <w:r w:rsidR="00FC6001">
        <w:rPr>
          <w:rFonts w:ascii="Times New Roman" w:hAnsi="Times New Roman" w:cs="Times New Roman"/>
          <w:sz w:val="24"/>
          <w:szCs w:val="24"/>
        </w:rPr>
        <w:t xml:space="preserve">improving </w:t>
      </w:r>
      <w:r w:rsidR="001F2CF9">
        <w:rPr>
          <w:rFonts w:ascii="Times New Roman" w:hAnsi="Times New Roman" w:cs="Times New Roman"/>
          <w:sz w:val="24"/>
          <w:szCs w:val="24"/>
        </w:rPr>
        <w:t xml:space="preserve">the </w:t>
      </w:r>
      <w:r w:rsidR="00FC6001">
        <w:rPr>
          <w:rFonts w:ascii="Times New Roman" w:hAnsi="Times New Roman" w:cs="Times New Roman"/>
          <w:sz w:val="24"/>
          <w:szCs w:val="24"/>
        </w:rPr>
        <w:t>live stream capabilities for public meetings</w:t>
      </w:r>
    </w:p>
    <w:p w14:paraId="20D0F00C" w14:textId="77777777" w:rsidR="00FC6001" w:rsidRPr="00337207" w:rsidRDefault="00FC6001" w:rsidP="00FC6001">
      <w:pPr>
        <w:numPr>
          <w:ilvl w:val="0"/>
          <w:numId w:val="1"/>
        </w:numPr>
        <w:spacing w:after="240"/>
        <w:jc w:val="both"/>
        <w:rPr>
          <w:rFonts w:ascii="Times New Roman" w:hAnsi="Times New Roman" w:cs="Times New Roman"/>
          <w:sz w:val="24"/>
          <w:szCs w:val="24"/>
        </w:rPr>
      </w:pPr>
      <w:r w:rsidRPr="00337207">
        <w:rPr>
          <w:rFonts w:ascii="Times New Roman" w:eastAsia="Times New Roman" w:hAnsi="Times New Roman" w:cs="Times New Roman"/>
          <w:sz w:val="24"/>
          <w:szCs w:val="24"/>
        </w:rPr>
        <w:t>Motion to adopt Resolution No. 13-2020 granting preliminary and final approval to the subdivision plan know as S-3-2020, Richard Plan of Lots Phase 4</w:t>
      </w:r>
      <w:r w:rsidRPr="00337207">
        <w:rPr>
          <w:rFonts w:ascii="Times New Roman" w:hAnsi="Times New Roman" w:cs="Times New Roman"/>
          <w:sz w:val="24"/>
          <w:szCs w:val="24"/>
        </w:rPr>
        <w:t xml:space="preserve"> </w:t>
      </w:r>
    </w:p>
    <w:p w14:paraId="4A9EF354" w14:textId="0A2155F4" w:rsidR="00B461C6" w:rsidRPr="00337207" w:rsidRDefault="00B461C6"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Motion to appoint Tom Donohue to the Environmental Advisory Council (Term Expiration: 12/31/24)</w:t>
      </w:r>
    </w:p>
    <w:p w14:paraId="4F437CBA" w14:textId="5DA2158E" w:rsidR="00291078" w:rsidRPr="00337207" w:rsidRDefault="00291078"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Motion to appoint Richard Moore to the Environmental Advisory Council</w:t>
      </w:r>
      <w:r w:rsidR="00B461C6" w:rsidRPr="00337207">
        <w:rPr>
          <w:rFonts w:ascii="Times New Roman" w:hAnsi="Times New Roman" w:cs="Times New Roman"/>
          <w:sz w:val="24"/>
          <w:szCs w:val="24"/>
        </w:rPr>
        <w:t xml:space="preserve"> </w:t>
      </w:r>
      <w:r w:rsidRPr="00337207">
        <w:rPr>
          <w:rFonts w:ascii="Times New Roman" w:hAnsi="Times New Roman" w:cs="Times New Roman"/>
          <w:sz w:val="24"/>
          <w:szCs w:val="24"/>
        </w:rPr>
        <w:t>(Term Expiration: 12/31/2</w:t>
      </w:r>
      <w:r w:rsidR="00B461C6" w:rsidRPr="00337207">
        <w:rPr>
          <w:rFonts w:ascii="Times New Roman" w:hAnsi="Times New Roman" w:cs="Times New Roman"/>
          <w:sz w:val="24"/>
          <w:szCs w:val="24"/>
        </w:rPr>
        <w:t>4</w:t>
      </w:r>
      <w:r w:rsidRPr="00337207">
        <w:rPr>
          <w:rFonts w:ascii="Times New Roman" w:hAnsi="Times New Roman" w:cs="Times New Roman"/>
          <w:sz w:val="24"/>
          <w:szCs w:val="24"/>
        </w:rPr>
        <w:t>)</w:t>
      </w:r>
    </w:p>
    <w:p w14:paraId="05228196" w14:textId="28D9FE50" w:rsidR="00291078" w:rsidRDefault="00291078" w:rsidP="00657897">
      <w:pPr>
        <w:pStyle w:val="PlainText"/>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Motion to appoint Terry Ackman to the Environmental Advisory Council (Term Expiration: 12/31/2</w:t>
      </w:r>
      <w:r w:rsidR="00B461C6" w:rsidRPr="00337207">
        <w:rPr>
          <w:rFonts w:ascii="Times New Roman" w:hAnsi="Times New Roman" w:cs="Times New Roman"/>
          <w:sz w:val="24"/>
          <w:szCs w:val="24"/>
        </w:rPr>
        <w:t>4</w:t>
      </w:r>
      <w:r w:rsidRPr="00337207">
        <w:rPr>
          <w:rFonts w:ascii="Times New Roman" w:hAnsi="Times New Roman" w:cs="Times New Roman"/>
          <w:sz w:val="24"/>
          <w:szCs w:val="24"/>
        </w:rPr>
        <w:t>)</w:t>
      </w:r>
    </w:p>
    <w:p w14:paraId="4DFE1DE0" w14:textId="77777777" w:rsidR="00F80741" w:rsidRDefault="00F80741" w:rsidP="00F80741">
      <w:pPr>
        <w:pStyle w:val="PlainText"/>
        <w:ind w:left="1020"/>
        <w:jc w:val="both"/>
        <w:rPr>
          <w:rFonts w:ascii="Times New Roman" w:hAnsi="Times New Roman" w:cs="Times New Roman"/>
          <w:sz w:val="24"/>
          <w:szCs w:val="24"/>
        </w:rPr>
      </w:pPr>
    </w:p>
    <w:p w14:paraId="59262EB0" w14:textId="77777777" w:rsidR="00F80741" w:rsidRPr="00AD7F98" w:rsidRDefault="00F80741" w:rsidP="00F80741">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w:t>
      </w:r>
      <w:r w:rsidRPr="00AD7F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AD7F98">
        <w:rPr>
          <w:rFonts w:ascii="Times New Roman" w:eastAsia="Times New Roman" w:hAnsi="Times New Roman" w:cs="Times New Roman"/>
          <w:sz w:val="24"/>
          <w:szCs w:val="24"/>
        </w:rPr>
        <w:t>Public Works Parks Labor</w:t>
      </w:r>
      <w:r>
        <w:rPr>
          <w:rFonts w:ascii="Times New Roman" w:eastAsia="Times New Roman" w:hAnsi="Times New Roman" w:cs="Times New Roman"/>
          <w:sz w:val="24"/>
          <w:szCs w:val="24"/>
        </w:rPr>
        <w:t>er</w:t>
      </w:r>
      <w:r w:rsidRPr="00AD7F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position</w:t>
      </w:r>
    </w:p>
    <w:p w14:paraId="6BDD3ABD" w14:textId="076B2162" w:rsidR="00557037" w:rsidRPr="005B6CF8" w:rsidRDefault="005B6CF8" w:rsidP="009F754B">
      <w:pPr>
        <w:numPr>
          <w:ilvl w:val="0"/>
          <w:numId w:val="1"/>
        </w:numPr>
        <w:spacing w:after="240"/>
        <w:jc w:val="both"/>
        <w:rPr>
          <w:rFonts w:ascii="Times New Roman" w:hAnsi="Times New Roman" w:cs="Times New Roman"/>
          <w:sz w:val="24"/>
          <w:szCs w:val="24"/>
        </w:rPr>
      </w:pPr>
      <w:r w:rsidRPr="005B6CF8">
        <w:rPr>
          <w:rFonts w:ascii="Times New Roman" w:hAnsi="Times New Roman" w:cs="Times New Roman"/>
          <w:sz w:val="24"/>
          <w:szCs w:val="24"/>
        </w:rPr>
        <w:t>Discussion of</w:t>
      </w:r>
      <w:r w:rsidR="00557037" w:rsidRPr="005B6CF8">
        <w:rPr>
          <w:rFonts w:ascii="Times New Roman" w:hAnsi="Times New Roman" w:cs="Times New Roman"/>
          <w:sz w:val="24"/>
          <w:szCs w:val="24"/>
        </w:rPr>
        <w:t xml:space="preserve"> the Memorandum of Understanding between the Teamsters Local Union No. 205 and the Borough of Jefferson Hills regarding the Lieutenant position</w:t>
      </w:r>
      <w:r w:rsidR="000E266C" w:rsidRPr="005B6CF8">
        <w:rPr>
          <w:rFonts w:ascii="Times New Roman" w:hAnsi="Times New Roman" w:cs="Times New Roman"/>
          <w:sz w:val="24"/>
          <w:szCs w:val="24"/>
        </w:rPr>
        <w:t xml:space="preserve"> subject to the receipt of the executed Memorandum of Understanding from Teamsters</w:t>
      </w:r>
    </w:p>
    <w:p w14:paraId="02376DAE" w14:textId="5661FBFD" w:rsidR="009F754B" w:rsidRDefault="005B6CF8" w:rsidP="009F754B">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regarding </w:t>
      </w:r>
      <w:r w:rsidR="00E01AE6">
        <w:rPr>
          <w:rFonts w:ascii="Times New Roman" w:hAnsi="Times New Roman" w:cs="Times New Roman"/>
          <w:sz w:val="24"/>
          <w:szCs w:val="24"/>
        </w:rPr>
        <w:t xml:space="preserve">the </w:t>
      </w:r>
      <w:r>
        <w:rPr>
          <w:rFonts w:ascii="Times New Roman" w:hAnsi="Times New Roman" w:cs="Times New Roman"/>
          <w:sz w:val="24"/>
          <w:szCs w:val="24"/>
        </w:rPr>
        <w:t>promoti</w:t>
      </w:r>
      <w:r w:rsidR="00E01AE6">
        <w:rPr>
          <w:rFonts w:ascii="Times New Roman" w:hAnsi="Times New Roman" w:cs="Times New Roman"/>
          <w:sz w:val="24"/>
          <w:szCs w:val="24"/>
        </w:rPr>
        <w:t xml:space="preserve">on </w:t>
      </w:r>
      <w:r w:rsidR="009A0D3E">
        <w:rPr>
          <w:rFonts w:ascii="Times New Roman" w:hAnsi="Times New Roman" w:cs="Times New Roman"/>
          <w:sz w:val="24"/>
          <w:szCs w:val="24"/>
        </w:rPr>
        <w:t xml:space="preserve">of </w:t>
      </w:r>
      <w:r w:rsidR="009A0D3E" w:rsidRPr="00337207">
        <w:rPr>
          <w:rFonts w:ascii="Times New Roman" w:hAnsi="Times New Roman" w:cs="Times New Roman"/>
          <w:sz w:val="24"/>
          <w:szCs w:val="24"/>
        </w:rPr>
        <w:t>Borough</w:t>
      </w:r>
      <w:bookmarkStart w:id="0" w:name="_GoBack"/>
      <w:bookmarkEnd w:id="0"/>
      <w:r w:rsidR="009F754B" w:rsidRPr="00337207">
        <w:rPr>
          <w:rFonts w:ascii="Times New Roman" w:hAnsi="Times New Roman" w:cs="Times New Roman"/>
          <w:sz w:val="24"/>
          <w:szCs w:val="24"/>
        </w:rPr>
        <w:t xml:space="preserve"> of Jefferson Hills Police Sergeant, Kevin King, to the rank of Lieutenant effective Monday, September 1</w:t>
      </w:r>
      <w:r w:rsidR="00F80741">
        <w:rPr>
          <w:rFonts w:ascii="Times New Roman" w:hAnsi="Times New Roman" w:cs="Times New Roman"/>
          <w:sz w:val="24"/>
          <w:szCs w:val="24"/>
        </w:rPr>
        <w:t>4</w:t>
      </w:r>
      <w:r w:rsidR="009F754B" w:rsidRPr="00337207">
        <w:rPr>
          <w:rFonts w:ascii="Times New Roman" w:hAnsi="Times New Roman" w:cs="Times New Roman"/>
          <w:sz w:val="24"/>
          <w:szCs w:val="24"/>
        </w:rPr>
        <w:t>, 2020</w:t>
      </w:r>
    </w:p>
    <w:p w14:paraId="0E839AC8" w14:textId="6BDD6DB4" w:rsidR="00657897" w:rsidRPr="000E266C" w:rsidRDefault="00657897" w:rsidP="00657897">
      <w:pPr>
        <w:numPr>
          <w:ilvl w:val="0"/>
          <w:numId w:val="1"/>
        </w:numPr>
        <w:jc w:val="both"/>
        <w:rPr>
          <w:rFonts w:ascii="Times New Roman" w:eastAsia="Times New Roman" w:hAnsi="Times New Roman" w:cs="Times New Roman"/>
          <w:sz w:val="24"/>
          <w:szCs w:val="24"/>
        </w:rPr>
      </w:pPr>
      <w:r w:rsidRPr="00337207">
        <w:rPr>
          <w:rFonts w:ascii="Times New Roman" w:hAnsi="Times New Roman" w:cs="Times New Roman"/>
          <w:sz w:val="24"/>
          <w:szCs w:val="24"/>
        </w:rPr>
        <w:t>Motion to purchase equipment and upfit for a 2020 Police Interceptor from Rally Specialist, Inc. in the amount of $7,230.59</w:t>
      </w:r>
    </w:p>
    <w:p w14:paraId="28C67513" w14:textId="77777777" w:rsidR="000E266C" w:rsidRPr="000E266C" w:rsidRDefault="000E266C" w:rsidP="000E266C">
      <w:pPr>
        <w:ind w:left="1020"/>
        <w:jc w:val="both"/>
        <w:rPr>
          <w:rFonts w:ascii="Times New Roman" w:eastAsia="Times New Roman" w:hAnsi="Times New Roman" w:cs="Times New Roman"/>
          <w:sz w:val="24"/>
          <w:szCs w:val="24"/>
        </w:rPr>
      </w:pPr>
    </w:p>
    <w:p w14:paraId="31B0EF69" w14:textId="77777777" w:rsidR="000E266C" w:rsidRDefault="000E266C" w:rsidP="000E266C">
      <w:pPr>
        <w:pStyle w:val="PlainText"/>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Motion to accept the proposal of WatchGuard in the amount of $41,867 to purchase Body Worn Cameras for the police department under the PA COSTARS Purchasing Program (contract no. 012-073). Previously awarded federal grant funding will reimburse the borough at 50%</w:t>
      </w:r>
    </w:p>
    <w:p w14:paraId="3829B7A6" w14:textId="77777777" w:rsidR="00620319" w:rsidRPr="00620319" w:rsidRDefault="00620319" w:rsidP="00620319">
      <w:pPr>
        <w:ind w:left="1020"/>
        <w:jc w:val="both"/>
        <w:rPr>
          <w:rFonts w:ascii="Times New Roman" w:eastAsia="Times New Roman" w:hAnsi="Times New Roman" w:cs="Times New Roman"/>
          <w:sz w:val="24"/>
          <w:szCs w:val="24"/>
        </w:rPr>
      </w:pPr>
    </w:p>
    <w:p w14:paraId="4E82F85A" w14:textId="3413BDAE" w:rsidR="00620319" w:rsidRDefault="00620319" w:rsidP="00620319">
      <w:pPr>
        <w:numPr>
          <w:ilvl w:val="0"/>
          <w:numId w:val="1"/>
        </w:numPr>
        <w:jc w:val="both"/>
        <w:rPr>
          <w:rFonts w:ascii="Times New Roman" w:eastAsia="Times New Roman" w:hAnsi="Times New Roman" w:cs="Times New Roman"/>
          <w:sz w:val="24"/>
          <w:szCs w:val="24"/>
        </w:rPr>
      </w:pPr>
      <w:r w:rsidRPr="00337207">
        <w:rPr>
          <w:rFonts w:ascii="Times New Roman" w:eastAsia="Times New Roman" w:hAnsi="Times New Roman" w:cs="Times New Roman"/>
          <w:sz w:val="24"/>
          <w:szCs w:val="24"/>
        </w:rPr>
        <w:t>Motion to</w:t>
      </w:r>
      <w:r>
        <w:rPr>
          <w:rFonts w:ascii="Times New Roman" w:eastAsia="Times New Roman" w:hAnsi="Times New Roman" w:cs="Times New Roman"/>
          <w:sz w:val="24"/>
          <w:szCs w:val="24"/>
        </w:rPr>
        <w:t xml:space="preserve"> adopt Ordinance </w:t>
      </w:r>
      <w:r w:rsidR="00F80741">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880 to</w:t>
      </w:r>
      <w:r w:rsidRPr="00337207">
        <w:rPr>
          <w:rFonts w:ascii="Times New Roman" w:eastAsia="Times New Roman" w:hAnsi="Times New Roman" w:cs="Times New Roman"/>
          <w:sz w:val="24"/>
          <w:szCs w:val="24"/>
        </w:rPr>
        <w:t xml:space="preserve"> vacate and transfer </w:t>
      </w:r>
      <w:r w:rsidR="00F80741">
        <w:rPr>
          <w:rFonts w:ascii="Times New Roman" w:eastAsia="Times New Roman" w:hAnsi="Times New Roman" w:cs="Times New Roman"/>
          <w:sz w:val="24"/>
          <w:szCs w:val="24"/>
        </w:rPr>
        <w:t xml:space="preserve">the </w:t>
      </w:r>
      <w:r w:rsidRPr="00337207">
        <w:rPr>
          <w:rFonts w:ascii="Times New Roman" w:eastAsia="Times New Roman" w:hAnsi="Times New Roman" w:cs="Times New Roman"/>
          <w:sz w:val="24"/>
          <w:szCs w:val="24"/>
        </w:rPr>
        <w:t xml:space="preserve">unnamed Alley near Second Avenue and Cherry Street in the Large area surrounded by </w:t>
      </w:r>
      <w:r w:rsidR="00C962CB">
        <w:rPr>
          <w:rFonts w:ascii="Times New Roman" w:eastAsia="Times New Roman" w:hAnsi="Times New Roman" w:cs="Times New Roman"/>
          <w:sz w:val="24"/>
          <w:szCs w:val="24"/>
        </w:rPr>
        <w:t>L</w:t>
      </w:r>
      <w:r w:rsidRPr="00337207">
        <w:rPr>
          <w:rFonts w:ascii="Times New Roman" w:eastAsia="Times New Roman" w:hAnsi="Times New Roman" w:cs="Times New Roman"/>
          <w:sz w:val="24"/>
          <w:szCs w:val="24"/>
        </w:rPr>
        <w:t xml:space="preserve">ot and </w:t>
      </w:r>
      <w:r w:rsidR="00C962CB">
        <w:rPr>
          <w:rFonts w:ascii="Times New Roman" w:eastAsia="Times New Roman" w:hAnsi="Times New Roman" w:cs="Times New Roman"/>
          <w:sz w:val="24"/>
          <w:szCs w:val="24"/>
        </w:rPr>
        <w:t>B</w:t>
      </w:r>
      <w:r w:rsidRPr="00337207">
        <w:rPr>
          <w:rFonts w:ascii="Times New Roman" w:eastAsia="Times New Roman" w:hAnsi="Times New Roman" w:cs="Times New Roman"/>
          <w:sz w:val="24"/>
          <w:szCs w:val="24"/>
        </w:rPr>
        <w:t>locks 881-P-125, 881-P-121, 881-P-117</w:t>
      </w:r>
      <w:r w:rsidR="001F2CF9">
        <w:rPr>
          <w:rFonts w:ascii="Times New Roman" w:eastAsia="Times New Roman" w:hAnsi="Times New Roman" w:cs="Times New Roman"/>
          <w:sz w:val="24"/>
          <w:szCs w:val="24"/>
        </w:rPr>
        <w:t>,</w:t>
      </w:r>
      <w:r w:rsidRPr="00337207">
        <w:rPr>
          <w:rFonts w:ascii="Times New Roman" w:eastAsia="Times New Roman" w:hAnsi="Times New Roman" w:cs="Times New Roman"/>
          <w:sz w:val="24"/>
          <w:szCs w:val="24"/>
        </w:rPr>
        <w:t xml:space="preserve"> and 881-P-85 from </w:t>
      </w:r>
      <w:r w:rsidR="001F2CF9">
        <w:rPr>
          <w:rFonts w:ascii="Times New Roman" w:eastAsia="Times New Roman" w:hAnsi="Times New Roman" w:cs="Times New Roman"/>
          <w:sz w:val="24"/>
          <w:szCs w:val="24"/>
        </w:rPr>
        <w:t xml:space="preserve">the </w:t>
      </w:r>
      <w:r w:rsidRPr="00337207">
        <w:rPr>
          <w:rFonts w:ascii="Times New Roman" w:eastAsia="Times New Roman" w:hAnsi="Times New Roman" w:cs="Times New Roman"/>
          <w:sz w:val="24"/>
          <w:szCs w:val="24"/>
        </w:rPr>
        <w:t>Borough of Jefferson Hills to Ned Trbovich Sr</w:t>
      </w:r>
      <w:r w:rsidR="001F2CF9">
        <w:rPr>
          <w:rFonts w:ascii="Times New Roman" w:eastAsia="Times New Roman" w:hAnsi="Times New Roman" w:cs="Times New Roman"/>
          <w:sz w:val="24"/>
          <w:szCs w:val="24"/>
        </w:rPr>
        <w:t xml:space="preserve"> with all legal, advertising, and engineering costs being paid for by the requestor</w:t>
      </w:r>
    </w:p>
    <w:p w14:paraId="117E78A7" w14:textId="77777777" w:rsidR="00620319" w:rsidRDefault="00620319" w:rsidP="00620319">
      <w:pPr>
        <w:ind w:left="1020"/>
        <w:jc w:val="both"/>
        <w:rPr>
          <w:rFonts w:ascii="Times New Roman" w:eastAsia="Times New Roman" w:hAnsi="Times New Roman" w:cs="Times New Roman"/>
          <w:sz w:val="24"/>
          <w:szCs w:val="24"/>
        </w:rPr>
      </w:pPr>
    </w:p>
    <w:p w14:paraId="08BF2A2E" w14:textId="26FCA5C0" w:rsidR="000E266C" w:rsidRDefault="000E266C" w:rsidP="000E266C">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Application for Payment No. 1 from A. </w:t>
      </w:r>
      <w:proofErr w:type="spellStart"/>
      <w:r>
        <w:rPr>
          <w:rFonts w:ascii="Times New Roman" w:eastAsia="Times New Roman" w:hAnsi="Times New Roman" w:cs="Times New Roman"/>
          <w:sz w:val="24"/>
          <w:szCs w:val="24"/>
        </w:rPr>
        <w:t>Liberoni</w:t>
      </w:r>
      <w:proofErr w:type="spellEnd"/>
      <w:r>
        <w:rPr>
          <w:rFonts w:ascii="Times New Roman" w:eastAsia="Times New Roman" w:hAnsi="Times New Roman" w:cs="Times New Roman"/>
          <w:sz w:val="24"/>
          <w:szCs w:val="24"/>
        </w:rPr>
        <w:t>, Inc. in the amount of $342,980.63 for work completed on the 2020 Road Program</w:t>
      </w:r>
    </w:p>
    <w:p w14:paraId="5F75F74A" w14:textId="7AF730C8" w:rsidR="000E266C" w:rsidRDefault="000E266C" w:rsidP="000E266C">
      <w:pPr>
        <w:numPr>
          <w:ilvl w:val="0"/>
          <w:numId w:val="1"/>
        </w:numPr>
        <w:spacing w:after="240"/>
        <w:jc w:val="both"/>
        <w:rPr>
          <w:rFonts w:ascii="Times New Roman" w:eastAsia="Times New Roman" w:hAnsi="Times New Roman" w:cs="Times New Roman"/>
          <w:bCs/>
          <w:sz w:val="24"/>
          <w:szCs w:val="24"/>
        </w:rPr>
      </w:pPr>
      <w:r w:rsidRPr="00EC62E7">
        <w:rPr>
          <w:rFonts w:ascii="Times New Roman" w:eastAsia="Times New Roman" w:hAnsi="Times New Roman" w:cs="Times New Roman"/>
          <w:bCs/>
          <w:sz w:val="24"/>
          <w:szCs w:val="24"/>
        </w:rPr>
        <w:t xml:space="preserve">Motion to approve Application for Payment No. </w:t>
      </w:r>
      <w:r>
        <w:rPr>
          <w:rFonts w:ascii="Times New Roman" w:eastAsia="Times New Roman" w:hAnsi="Times New Roman" w:cs="Times New Roman"/>
          <w:bCs/>
          <w:sz w:val="24"/>
          <w:szCs w:val="24"/>
        </w:rPr>
        <w:t>4</w:t>
      </w:r>
      <w:r w:rsidRPr="00EC62E7">
        <w:rPr>
          <w:rFonts w:ascii="Times New Roman" w:eastAsia="Times New Roman" w:hAnsi="Times New Roman" w:cs="Times New Roman"/>
          <w:bCs/>
          <w:sz w:val="24"/>
          <w:szCs w:val="24"/>
        </w:rPr>
        <w:t xml:space="preserve"> from Swede Construction Corporation in the amount </w:t>
      </w:r>
      <w:r w:rsidRPr="001301F3">
        <w:rPr>
          <w:rFonts w:ascii="Times New Roman" w:eastAsia="Times New Roman" w:hAnsi="Times New Roman" w:cs="Times New Roman"/>
          <w:bCs/>
          <w:sz w:val="24"/>
          <w:szCs w:val="24"/>
        </w:rPr>
        <w:t>of $</w:t>
      </w:r>
      <w:r>
        <w:rPr>
          <w:rFonts w:ascii="Times New Roman" w:eastAsia="Times New Roman" w:hAnsi="Times New Roman" w:cs="Times New Roman"/>
          <w:bCs/>
          <w:sz w:val="24"/>
          <w:szCs w:val="24"/>
        </w:rPr>
        <w:t>38,842.39</w:t>
      </w:r>
      <w:r w:rsidRPr="00EC62E7">
        <w:rPr>
          <w:rFonts w:ascii="Times New Roman" w:eastAsia="Times New Roman" w:hAnsi="Times New Roman" w:cs="Times New Roman"/>
          <w:bCs/>
          <w:sz w:val="24"/>
          <w:szCs w:val="24"/>
        </w:rPr>
        <w:t xml:space="preserve"> for the work completed on the Beedle Park Concession Stand (17-GEDF-09) Project</w:t>
      </w:r>
    </w:p>
    <w:p w14:paraId="575A8641" w14:textId="08075C9B" w:rsidR="00C962CB" w:rsidRDefault="00C962CB" w:rsidP="00C962CB">
      <w:pPr>
        <w:numPr>
          <w:ilvl w:val="0"/>
          <w:numId w:val="1"/>
        </w:numPr>
        <w:jc w:val="both"/>
        <w:rPr>
          <w:rFonts w:ascii="Times New Roman" w:eastAsia="Times New Roman" w:hAnsi="Times New Roman" w:cs="Times New Roman"/>
          <w:sz w:val="24"/>
          <w:szCs w:val="24"/>
        </w:rPr>
      </w:pPr>
      <w:r w:rsidRPr="00C962CB">
        <w:rPr>
          <w:rFonts w:ascii="Times New Roman" w:eastAsia="Times New Roman" w:hAnsi="Times New Roman" w:cs="Times New Roman"/>
          <w:sz w:val="24"/>
          <w:szCs w:val="24"/>
        </w:rPr>
        <w:t xml:space="preserve">Motion to approve Application for Payment No. 6 and Final from A-1 Electric in the amount of $32,370.21 for work completed on the Jefferson Hills/West Elizabeth </w:t>
      </w:r>
      <w:proofErr w:type="spellStart"/>
      <w:r w:rsidRPr="00C962CB">
        <w:rPr>
          <w:rFonts w:ascii="Times New Roman" w:eastAsia="Times New Roman" w:hAnsi="Times New Roman" w:cs="Times New Roman"/>
          <w:sz w:val="24"/>
          <w:szCs w:val="24"/>
        </w:rPr>
        <w:t>Sewershed</w:t>
      </w:r>
      <w:proofErr w:type="spellEnd"/>
      <w:r w:rsidRPr="00C962CB">
        <w:rPr>
          <w:rFonts w:ascii="Times New Roman" w:eastAsia="Times New Roman" w:hAnsi="Times New Roman" w:cs="Times New Roman"/>
          <w:sz w:val="24"/>
          <w:szCs w:val="24"/>
        </w:rPr>
        <w:t xml:space="preserve"> ACT 537 Plan Capital Improvements Project Contract B subject to approval of the maintenance bond by the Borough Solicitor.  </w:t>
      </w:r>
    </w:p>
    <w:p w14:paraId="1D78634D" w14:textId="77777777" w:rsidR="0010298F" w:rsidRDefault="0010298F" w:rsidP="0010298F">
      <w:pPr>
        <w:ind w:left="1020"/>
        <w:jc w:val="both"/>
        <w:rPr>
          <w:rFonts w:ascii="Times New Roman" w:eastAsia="Times New Roman" w:hAnsi="Times New Roman" w:cs="Times New Roman"/>
          <w:sz w:val="24"/>
          <w:szCs w:val="24"/>
        </w:rPr>
      </w:pPr>
    </w:p>
    <w:p w14:paraId="10D44E69" w14:textId="5848B871" w:rsidR="000E266C" w:rsidRDefault="000E266C" w:rsidP="00C962C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to approve the Work Authorization dated </w:t>
      </w:r>
      <w:r w:rsidR="00F80741">
        <w:rPr>
          <w:rFonts w:ascii="Times New Roman" w:eastAsia="Times New Roman" w:hAnsi="Times New Roman" w:cs="Times New Roman"/>
          <w:sz w:val="24"/>
          <w:szCs w:val="24"/>
        </w:rPr>
        <w:t>September 3</w:t>
      </w:r>
      <w:r>
        <w:rPr>
          <w:rFonts w:ascii="Times New Roman" w:eastAsia="Times New Roman" w:hAnsi="Times New Roman" w:cs="Times New Roman"/>
          <w:sz w:val="24"/>
          <w:szCs w:val="24"/>
        </w:rPr>
        <w:t xml:space="preserve">, 2020 from Gateway Engineers, Inc. to </w:t>
      </w:r>
      <w:r w:rsidR="00F80741">
        <w:rPr>
          <w:rFonts w:ascii="Times New Roman" w:eastAsia="Times New Roman" w:hAnsi="Times New Roman" w:cs="Times New Roman"/>
          <w:sz w:val="24"/>
          <w:szCs w:val="24"/>
        </w:rPr>
        <w:t xml:space="preserve">complete the Phase I Environmental Assessment for </w:t>
      </w:r>
      <w:r w:rsidR="00C962CB">
        <w:rPr>
          <w:rFonts w:ascii="Times New Roman" w:eastAsia="Times New Roman" w:hAnsi="Times New Roman" w:cs="Times New Roman"/>
          <w:sz w:val="24"/>
          <w:szCs w:val="24"/>
        </w:rPr>
        <w:t>L</w:t>
      </w:r>
      <w:r w:rsidR="00F80741">
        <w:rPr>
          <w:rFonts w:ascii="Times New Roman" w:eastAsia="Times New Roman" w:hAnsi="Times New Roman" w:cs="Times New Roman"/>
          <w:sz w:val="24"/>
          <w:szCs w:val="24"/>
        </w:rPr>
        <w:t xml:space="preserve">ot and </w:t>
      </w:r>
      <w:r w:rsidR="00C962CB">
        <w:rPr>
          <w:rFonts w:ascii="Times New Roman" w:eastAsia="Times New Roman" w:hAnsi="Times New Roman" w:cs="Times New Roman"/>
          <w:sz w:val="24"/>
          <w:szCs w:val="24"/>
        </w:rPr>
        <w:t>B</w:t>
      </w:r>
      <w:r w:rsidR="00F80741">
        <w:rPr>
          <w:rFonts w:ascii="Times New Roman" w:eastAsia="Times New Roman" w:hAnsi="Times New Roman" w:cs="Times New Roman"/>
          <w:sz w:val="24"/>
          <w:szCs w:val="24"/>
        </w:rPr>
        <w:t>lock 1006-R-6</w:t>
      </w:r>
      <w:r>
        <w:rPr>
          <w:rFonts w:ascii="Times New Roman" w:eastAsia="Times New Roman" w:hAnsi="Times New Roman" w:cs="Times New Roman"/>
          <w:sz w:val="24"/>
          <w:szCs w:val="24"/>
        </w:rPr>
        <w:t xml:space="preserve"> </w:t>
      </w:r>
      <w:r w:rsidR="00F80741">
        <w:rPr>
          <w:rFonts w:ascii="Times New Roman" w:eastAsia="Times New Roman" w:hAnsi="Times New Roman" w:cs="Times New Roman"/>
          <w:sz w:val="24"/>
          <w:szCs w:val="24"/>
        </w:rPr>
        <w:t xml:space="preserve">situated at the intersection of Peters Creek Road and Gill Hall Road </w:t>
      </w:r>
      <w:r>
        <w:rPr>
          <w:rFonts w:ascii="Times New Roman" w:eastAsia="Times New Roman" w:hAnsi="Times New Roman" w:cs="Times New Roman"/>
          <w:sz w:val="24"/>
          <w:szCs w:val="24"/>
        </w:rPr>
        <w:t>in the amount not to exceed $</w:t>
      </w:r>
      <w:r w:rsidR="00F80741">
        <w:rPr>
          <w:rFonts w:ascii="Times New Roman" w:eastAsia="Times New Roman" w:hAnsi="Times New Roman" w:cs="Times New Roman"/>
          <w:sz w:val="24"/>
          <w:szCs w:val="24"/>
        </w:rPr>
        <w:t>2,500.00</w:t>
      </w:r>
    </w:p>
    <w:p w14:paraId="46FE451E" w14:textId="77777777" w:rsidR="00AA2D38" w:rsidRPr="00337207" w:rsidRDefault="00AA2D38" w:rsidP="00657897">
      <w:pPr>
        <w:ind w:left="1020"/>
        <w:jc w:val="both"/>
        <w:rPr>
          <w:rFonts w:ascii="Times New Roman" w:eastAsia="Times New Roman" w:hAnsi="Times New Roman" w:cs="Times New Roman"/>
          <w:sz w:val="24"/>
          <w:szCs w:val="24"/>
        </w:rPr>
      </w:pPr>
    </w:p>
    <w:p w14:paraId="6E6A8C2C" w14:textId="1DEBDD3F" w:rsidR="00DA3EE3" w:rsidRDefault="00AD7F98" w:rsidP="001647AF">
      <w:pPr>
        <w:numPr>
          <w:ilvl w:val="0"/>
          <w:numId w:val="1"/>
        </w:numPr>
        <w:jc w:val="both"/>
        <w:rPr>
          <w:rFonts w:ascii="Times New Roman" w:eastAsia="Times New Roman" w:hAnsi="Times New Roman" w:cs="Times New Roman"/>
          <w:sz w:val="24"/>
          <w:szCs w:val="24"/>
        </w:rPr>
      </w:pPr>
      <w:r w:rsidRPr="005B6CF8">
        <w:rPr>
          <w:rFonts w:ascii="Times New Roman" w:eastAsia="Times New Roman" w:hAnsi="Times New Roman" w:cs="Times New Roman"/>
          <w:sz w:val="24"/>
          <w:szCs w:val="24"/>
        </w:rPr>
        <w:t xml:space="preserve">Motion to </w:t>
      </w:r>
      <w:r w:rsidR="00C962CB" w:rsidRPr="005B6CF8">
        <w:rPr>
          <w:rFonts w:ascii="Times New Roman" w:eastAsia="Times New Roman" w:hAnsi="Times New Roman" w:cs="Times New Roman"/>
          <w:sz w:val="24"/>
          <w:szCs w:val="24"/>
        </w:rPr>
        <w:t>ratify the findings of the Public Hearings held on September 8, 2020 and to authorize the Solicitor to issue the necessary legal clearances to SHACOG in order to proceed with the demolitions of 1705 Collins Ave (Lot and Block 1274-N-256), 1013 Maple Street (Lot and Block 881-K-59), and 105 Sharp Street (Lot and Block 658-D-294)</w:t>
      </w:r>
    </w:p>
    <w:p w14:paraId="41BCF917" w14:textId="32CCCB44" w:rsidR="00506C71" w:rsidRDefault="00506C71" w:rsidP="00506C71">
      <w:pPr>
        <w:pStyle w:val="ListParagraph"/>
        <w:rPr>
          <w:rFonts w:ascii="Times New Roman" w:eastAsia="Times New Roman" w:hAnsi="Times New Roman" w:cs="Times New Roman"/>
          <w:sz w:val="24"/>
          <w:szCs w:val="24"/>
        </w:rPr>
      </w:pPr>
      <w:r w:rsidRPr="009A62C7">
        <w:rPr>
          <w:rFonts w:ascii="Times New Roman" w:hAnsi="Times New Roman"/>
          <w:noProof/>
          <w:sz w:val="24"/>
          <w:szCs w:val="24"/>
        </w:rPr>
        <mc:AlternateContent>
          <mc:Choice Requires="wps">
            <w:drawing>
              <wp:anchor distT="45720" distB="45720" distL="114300" distR="114300" simplePos="0" relativeHeight="251661312" behindDoc="0" locked="0" layoutInCell="1" allowOverlap="1" wp14:anchorId="4FDB470D" wp14:editId="6D9BFBB0">
                <wp:simplePos x="0" y="0"/>
                <wp:positionH relativeFrom="margin">
                  <wp:posOffset>66675</wp:posOffset>
                </wp:positionH>
                <wp:positionV relativeFrom="paragraph">
                  <wp:posOffset>150495</wp:posOffset>
                </wp:positionV>
                <wp:extent cx="22860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noFill/>
                          <a:miter lim="800000"/>
                          <a:headEnd/>
                          <a:tailEnd/>
                        </a:ln>
                      </wps:spPr>
                      <wps:txbx>
                        <w:txbxContent>
                          <w:p w14:paraId="5E310AF1" w14:textId="77777777" w:rsidR="00506C71" w:rsidRPr="009A62C7" w:rsidRDefault="00506C71" w:rsidP="00506C71">
                            <w:pPr>
                              <w:rPr>
                                <w:rFonts w:ascii="Times New Roman" w:hAnsi="Times New Roman" w:cs="Times New Roman"/>
                                <w:sz w:val="28"/>
                                <w:szCs w:val="28"/>
                              </w:rPr>
                            </w:pPr>
                            <w:r w:rsidRPr="009A62C7">
                              <w:rPr>
                                <w:rFonts w:ascii="Times New Roman" w:hAnsi="Times New Roman" w:cs="Times New Roman"/>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B470D" id="_x0000_s1027" type="#_x0000_t202" style="position:absolute;left:0;text-align:left;margin-left:5.25pt;margin-top:11.85pt;width:18pt;height:2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EkIQIAACEEAAAOAAAAZHJzL2Uyb0RvYy54bWysU8Fu2zAMvQ/YPwi6L3aMpGmNOEWXLsOA&#10;rhvQ7gMYWY6FSaInKbGzrx8lp2m23YbpIIgi+fT4SC1vB6PZQTqv0FZ8Osk5k1Zgreyu4t+eN++u&#10;OfMBbA0araz4UXp+u3r7Ztl3pSywRV1LxwjE+rLvKt6G0JVZ5kUrDfgJdtKSs0FnIJDpdlntoCd0&#10;o7Miz6+yHl3dORTSe7q9H518lfCbRorwpWm8DExXnLiFtLu0b+OerZZQ7hx0rRInGvAPLAwoS4+e&#10;oe4hANs79ReUUcKhxyZMBJoMm0YJmWqgaqb5H9U8tdDJVAuJ47uzTP7/wYrHw1fHVF3xgjMLhlr0&#10;LIfA3uPAiqhO3/mSgp46CgsDXVOXU6W+e0Dx3TOL6xbsTt45h30roSZ205iZXaSOOD6CbPvPWNMz&#10;sA+YgIbGmSgdicEInbp0PHcmUhF0WRTXVzl5BLmK+WK6mKcXoHxJ7pwPHyUaFg8Vd9T4BA6HBx8i&#10;GShfQuJbHrWqN0rrZLjddq0dOwANySatE/pvYdqyvuI382KekC3G/DQ/RgUaYq1Mxa/zuGI6lFGM&#10;D7ZO5wBKj2diou1JnSjIKE0YtkNqQ5IuKrfF+khyORxnlv4YHVp0PznraV4r7n/swUnO9CdLkt9M&#10;Z7M44MmYzRcFGe7Ss730gBUEVfHA2Xhch/QpIm2Ld9SaRiXZXpmcKNMcJjVPfyYO+qWdol5/9uoX&#10;AAAA//8DAFBLAwQUAAYACAAAACEAHcAG2toAAAAHAQAADwAAAGRycy9kb3ducmV2LnhtbEyOwU6D&#10;QBRF9yb+w+SZuDF2ECkoMjRqonHb2g94wCsQmTeEmRb69z5Xdnlyb+49xWaxgzrR5HvHBh5WESji&#10;2jU9twb23x/3T6B8QG5wcEwGzuRhU15fFZg3buYtnXahVTLCPkcDXQhjrrWvO7LoV24kluzgJotB&#10;cGp1M+Es43bQcRSl2mLP8tDhSO8d1T+7ozVw+Jrv1s9z9Rn22TZJ37DPKnc25vZmeX0BFWgJ/2X4&#10;0xd1KMWpckduvBqEo7U0DcSPGSjJk1S4MpAmMeiy0Jf+5S8AAAD//wMAUEsBAi0AFAAGAAgAAAAh&#10;ALaDOJL+AAAA4QEAABMAAAAAAAAAAAAAAAAAAAAAAFtDb250ZW50X1R5cGVzXS54bWxQSwECLQAU&#10;AAYACAAAACEAOP0h/9YAAACUAQAACwAAAAAAAAAAAAAAAAAvAQAAX3JlbHMvLnJlbHNQSwECLQAU&#10;AAYACAAAACEA6p0BJCECAAAhBAAADgAAAAAAAAAAAAAAAAAuAgAAZHJzL2Uyb0RvYy54bWxQSwEC&#10;LQAUAAYACAAAACEAHcAG2toAAAAHAQAADwAAAAAAAAAAAAAAAAB7BAAAZHJzL2Rvd25yZXYueG1s&#10;UEsFBgAAAAAEAAQA8wAAAIIFAAAAAA==&#10;" stroked="f">
                <v:textbox>
                  <w:txbxContent>
                    <w:p w14:paraId="5E310AF1" w14:textId="77777777" w:rsidR="00506C71" w:rsidRPr="009A62C7" w:rsidRDefault="00506C71" w:rsidP="00506C71">
                      <w:pPr>
                        <w:rPr>
                          <w:rFonts w:ascii="Times New Roman" w:hAnsi="Times New Roman" w:cs="Times New Roman"/>
                          <w:sz w:val="28"/>
                          <w:szCs w:val="28"/>
                        </w:rPr>
                      </w:pPr>
                      <w:r w:rsidRPr="009A62C7">
                        <w:rPr>
                          <w:rFonts w:ascii="Times New Roman" w:hAnsi="Times New Roman" w:cs="Times New Roman"/>
                          <w:sz w:val="28"/>
                          <w:szCs w:val="28"/>
                        </w:rPr>
                        <w:t>*</w:t>
                      </w:r>
                    </w:p>
                  </w:txbxContent>
                </v:textbox>
                <w10:wrap anchorx="margin"/>
              </v:shape>
            </w:pict>
          </mc:Fallback>
        </mc:AlternateContent>
      </w:r>
    </w:p>
    <w:p w14:paraId="09ACCBB0" w14:textId="0291EA0E" w:rsidR="00506C71" w:rsidRDefault="00506C71" w:rsidP="00506C71">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regarding purchase of Refrigerator Merchandiser MCF8725GR from Allegheny Refrigeration in the amount of $1,148.00 plus tax for use in the Beedle Park Concession Stand.</w:t>
      </w:r>
    </w:p>
    <w:p w14:paraId="7051B36E" w14:textId="77777777" w:rsidR="00C962CB" w:rsidRDefault="00C962CB" w:rsidP="00C962CB">
      <w:pPr>
        <w:pStyle w:val="ListParagraph"/>
        <w:rPr>
          <w:rFonts w:ascii="Times New Roman" w:eastAsia="Times New Roman" w:hAnsi="Times New Roman" w:cs="Times New Roman"/>
          <w:sz w:val="24"/>
          <w:szCs w:val="24"/>
        </w:rPr>
      </w:pPr>
    </w:p>
    <w:p w14:paraId="0FA5215A" w14:textId="1182EC50" w:rsidR="00DA3EE3" w:rsidRPr="00337207" w:rsidRDefault="00DA3EE3" w:rsidP="00657897">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w:t>
      </w:r>
      <w:r w:rsidR="00620319">
        <w:rPr>
          <w:rFonts w:ascii="Times New Roman" w:eastAsia="Times New Roman" w:hAnsi="Times New Roman" w:cs="Times New Roman"/>
          <w:sz w:val="24"/>
          <w:szCs w:val="24"/>
        </w:rPr>
        <w:t>ion of proposed</w:t>
      </w:r>
      <w:r>
        <w:rPr>
          <w:rFonts w:ascii="Times New Roman" w:eastAsia="Times New Roman" w:hAnsi="Times New Roman" w:cs="Times New Roman"/>
          <w:sz w:val="24"/>
          <w:szCs w:val="24"/>
        </w:rPr>
        <w:t xml:space="preserve"> Nepotism Resolution</w:t>
      </w:r>
    </w:p>
    <w:p w14:paraId="54EA5380" w14:textId="77777777" w:rsidR="00337207" w:rsidRPr="00337207" w:rsidRDefault="00337207" w:rsidP="00657897">
      <w:pPr>
        <w:ind w:left="1020"/>
        <w:jc w:val="both"/>
        <w:rPr>
          <w:rFonts w:ascii="Times New Roman" w:eastAsia="Times New Roman" w:hAnsi="Times New Roman" w:cs="Times New Roman"/>
          <w:sz w:val="24"/>
          <w:szCs w:val="24"/>
        </w:rPr>
      </w:pPr>
    </w:p>
    <w:p w14:paraId="6FADB96F" w14:textId="1A7F9850" w:rsidR="00E216D5" w:rsidRPr="00337207" w:rsidRDefault="00337207" w:rsidP="00657897">
      <w:pPr>
        <w:numPr>
          <w:ilvl w:val="0"/>
          <w:numId w:val="1"/>
        </w:numPr>
        <w:jc w:val="both"/>
        <w:rPr>
          <w:rFonts w:ascii="Times New Roman" w:eastAsia="Times New Roman" w:hAnsi="Times New Roman" w:cs="Times New Roman"/>
          <w:sz w:val="24"/>
          <w:szCs w:val="24"/>
        </w:rPr>
      </w:pPr>
      <w:r w:rsidRPr="00337207">
        <w:rPr>
          <w:rFonts w:ascii="Times New Roman" w:eastAsia="Times New Roman" w:hAnsi="Times New Roman" w:cs="Times New Roman"/>
          <w:sz w:val="24"/>
          <w:szCs w:val="24"/>
        </w:rPr>
        <w:t xml:space="preserve">Discussion of </w:t>
      </w:r>
      <w:r w:rsidR="00D90A18" w:rsidRPr="00337207">
        <w:rPr>
          <w:rFonts w:ascii="Times New Roman" w:eastAsia="Times New Roman" w:hAnsi="Times New Roman" w:cs="Times New Roman"/>
          <w:sz w:val="24"/>
          <w:szCs w:val="24"/>
        </w:rPr>
        <w:t xml:space="preserve">Gill Hall Volunteer Fire Company Probationary Plan </w:t>
      </w:r>
      <w:r w:rsidRPr="00337207">
        <w:rPr>
          <w:rFonts w:ascii="Times New Roman" w:eastAsia="Times New Roman" w:hAnsi="Times New Roman" w:cs="Times New Roman"/>
          <w:sz w:val="24"/>
          <w:szCs w:val="24"/>
        </w:rPr>
        <w:t>Options</w:t>
      </w:r>
    </w:p>
    <w:p w14:paraId="2CB603E5" w14:textId="77777777" w:rsidR="00AA2D38" w:rsidRPr="00337207" w:rsidRDefault="00AA2D38" w:rsidP="00657897">
      <w:pPr>
        <w:ind w:left="1020"/>
        <w:jc w:val="both"/>
        <w:rPr>
          <w:rFonts w:ascii="Times New Roman" w:eastAsia="Times New Roman" w:hAnsi="Times New Roman" w:cs="Times New Roman"/>
          <w:bCs/>
          <w:sz w:val="24"/>
          <w:szCs w:val="24"/>
        </w:rPr>
      </w:pPr>
    </w:p>
    <w:p w14:paraId="238F7B0B" w14:textId="0CB6262C" w:rsidR="001046CF" w:rsidRPr="00337207" w:rsidRDefault="001046CF" w:rsidP="00657897">
      <w:pPr>
        <w:pStyle w:val="ListParagraph"/>
        <w:keepNext/>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 xml:space="preserve">Reports </w:t>
      </w:r>
    </w:p>
    <w:p w14:paraId="4857D660" w14:textId="77777777" w:rsidR="008268A3" w:rsidRPr="00337207" w:rsidRDefault="008268A3" w:rsidP="00657897">
      <w:pPr>
        <w:keepNext/>
        <w:ind w:left="1020"/>
        <w:jc w:val="both"/>
        <w:rPr>
          <w:rFonts w:ascii="Times New Roman" w:hAnsi="Times New Roman" w:cs="Times New Roman"/>
          <w:sz w:val="24"/>
          <w:szCs w:val="24"/>
        </w:rPr>
      </w:pPr>
    </w:p>
    <w:p w14:paraId="52701057" w14:textId="77777777" w:rsidR="001046CF" w:rsidRPr="00337207"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32DF397B" w14:textId="3222DABC" w:rsidR="00901A7F" w:rsidRPr="00337207" w:rsidRDefault="00901A7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Communications Relations Coordinator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4D9A73E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64D1714B" w14:textId="77777777" w:rsidR="001046CF" w:rsidRPr="00337207" w:rsidRDefault="001046CF" w:rsidP="00657897">
      <w:pPr>
        <w:jc w:val="both"/>
        <w:rPr>
          <w:rFonts w:ascii="Times New Roman" w:hAnsi="Times New Roman" w:cs="Times New Roman"/>
          <w:sz w:val="24"/>
          <w:szCs w:val="24"/>
        </w:rPr>
      </w:pPr>
    </w:p>
    <w:p w14:paraId="51F42DAD" w14:textId="156D22B1" w:rsidR="001046CF" w:rsidRPr="00337207" w:rsidRDefault="001046CF" w:rsidP="00657897">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General Business</w:t>
      </w:r>
    </w:p>
    <w:p w14:paraId="16D8A9F5" w14:textId="77777777" w:rsidR="00922009" w:rsidRPr="00337207" w:rsidRDefault="00922009" w:rsidP="00657897">
      <w:pPr>
        <w:ind w:left="1020"/>
        <w:jc w:val="both"/>
        <w:rPr>
          <w:rFonts w:ascii="Times New Roman" w:hAnsi="Times New Roman" w:cs="Times New Roman"/>
          <w:sz w:val="24"/>
          <w:szCs w:val="24"/>
        </w:rPr>
      </w:pPr>
    </w:p>
    <w:p w14:paraId="02B76C85" w14:textId="283ECBCF"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items from Borough Residents</w:t>
      </w: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657897">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7CFDF897" w14:textId="28BA54D4" w:rsidR="00177E84" w:rsidRPr="00337207" w:rsidRDefault="00177E84" w:rsidP="00657897">
      <w:pPr>
        <w:pStyle w:val="ListParagraph"/>
        <w:jc w:val="both"/>
        <w:rPr>
          <w:rFonts w:ascii="Times New Roman" w:hAnsi="Times New Roman" w:cs="Times New Roman"/>
          <w:sz w:val="24"/>
          <w:szCs w:val="24"/>
        </w:rPr>
      </w:pP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324A00D4" w:rsidR="009E4FF8" w:rsidRDefault="009E4FF8" w:rsidP="00657897">
      <w:pPr>
        <w:jc w:val="both"/>
      </w:pPr>
      <w:bookmarkStart w:id="1" w:name="_Hlk44570062"/>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 xml:space="preserve">Personnel, Lawfully Privileged/Confidential, Public Safety Preparedness, Litigation (Jefferson Estates Homeowners Association v. </w:t>
      </w:r>
      <w:proofErr w:type="spellStart"/>
      <w:r>
        <w:rPr>
          <w:rFonts w:ascii="Times New Roman" w:hAnsi="Times New Roman" w:cs="Times New Roman"/>
          <w:i/>
          <w:iCs/>
          <w:sz w:val="24"/>
          <w:szCs w:val="24"/>
        </w:rPr>
        <w:t>Zokaites</w:t>
      </w:r>
      <w:proofErr w:type="spellEnd"/>
      <w:r>
        <w:rPr>
          <w:rFonts w:ascii="Times New Roman" w:hAnsi="Times New Roman" w:cs="Times New Roman"/>
          <w:i/>
          <w:iCs/>
          <w:sz w:val="24"/>
          <w:szCs w:val="24"/>
        </w:rPr>
        <w:t xml:space="preserve">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1"/>
    </w:p>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A1D" w14:textId="77777777" w:rsidR="00673344" w:rsidRDefault="00673344" w:rsidP="00C37FB1">
      <w:r>
        <w:separator/>
      </w:r>
    </w:p>
  </w:endnote>
  <w:endnote w:type="continuationSeparator" w:id="0">
    <w:p w14:paraId="6A8B09D2" w14:textId="77777777" w:rsidR="00673344" w:rsidRDefault="00673344"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0EAA" w14:textId="77777777" w:rsidR="00673344" w:rsidRDefault="00673344" w:rsidP="00C37FB1">
      <w:r>
        <w:separator/>
      </w:r>
    </w:p>
  </w:footnote>
  <w:footnote w:type="continuationSeparator" w:id="0">
    <w:p w14:paraId="174FC56D" w14:textId="77777777" w:rsidR="00673344" w:rsidRDefault="00673344"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2045" w14:textId="296FB5E8" w:rsidR="00AC07A4" w:rsidRDefault="00AC07A4">
    <w:pPr>
      <w:pStyle w:val="Header"/>
    </w:pPr>
    <w:r>
      <w:rPr>
        <w:noProof/>
      </w:rPr>
      <mc:AlternateContent>
        <mc:Choice Requires="wps">
          <w:drawing>
            <wp:anchor distT="45720" distB="45720" distL="114300" distR="114300" simplePos="0" relativeHeight="251659264" behindDoc="0" locked="0" layoutInCell="1" allowOverlap="1" wp14:anchorId="3DA25B26" wp14:editId="7EBCDD75">
              <wp:simplePos x="0" y="0"/>
              <wp:positionH relativeFrom="margin">
                <wp:posOffset>6219825</wp:posOffset>
              </wp:positionH>
              <wp:positionV relativeFrom="paragraph">
                <wp:posOffset>35560</wp:posOffset>
              </wp:positionV>
              <wp:extent cx="800100" cy="28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noFill/>
                        <a:miter lim="800000"/>
                        <a:headEnd/>
                        <a:tailEnd/>
                      </a:ln>
                    </wps:spPr>
                    <wps:txbx>
                      <w:txbxContent>
                        <w:p w14:paraId="28A421E4" w14:textId="77777777" w:rsidR="00AC07A4" w:rsidRPr="009A62C7" w:rsidRDefault="00AC07A4" w:rsidP="00AC07A4">
                          <w:pPr>
                            <w:rPr>
                              <w:rFonts w:ascii="Times New Roman" w:hAnsi="Times New Roman" w:cs="Times New Roman"/>
                              <w:sz w:val="24"/>
                              <w:szCs w:val="24"/>
                            </w:rPr>
                          </w:pPr>
                          <w:r>
                            <w:rPr>
                              <w:rFonts w:ascii="Times New Roman" w:hAnsi="Times New Roman" w:cs="Times New Roman"/>
                              <w:sz w:val="24"/>
                              <w:szCs w:val="24"/>
                            </w:rPr>
                            <w:t>*</w:t>
                          </w:r>
                          <w:r w:rsidRPr="009A62C7">
                            <w:rPr>
                              <w:rFonts w:ascii="Times New Roman" w:hAnsi="Times New Roman" w:cs="Times New Roman"/>
                              <w:sz w:val="24"/>
                              <w:szCs w:val="24"/>
                            </w:rPr>
                            <w:t>R</w:t>
                          </w:r>
                          <w:r>
                            <w:rPr>
                              <w:rFonts w:ascii="Times New Roman" w:hAnsi="Times New Roman" w:cs="Times New Roman"/>
                              <w:sz w:val="24"/>
                              <w:szCs w:val="24"/>
                            </w:rPr>
                            <w:t>e</w:t>
                          </w:r>
                          <w:r w:rsidRPr="009A62C7">
                            <w:rPr>
                              <w:rFonts w:ascii="Times New Roman" w:hAnsi="Times New Roman" w:cs="Times New Roman"/>
                              <w:sz w:val="24"/>
                              <w:szCs w:val="24"/>
                            </w:rPr>
                            <w:t>vised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25B26" id="_x0000_t202" coordsize="21600,21600" o:spt="202" path="m,l,21600r21600,l21600,xe">
              <v:stroke joinstyle="miter"/>
              <v:path gradientshapeok="t" o:connecttype="rect"/>
            </v:shapetype>
            <v:shape id="_x0000_s1028" type="#_x0000_t202" style="position:absolute;margin-left:489.75pt;margin-top:2.8pt;width:63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bzGwIAABoEAAAOAAAAZHJzL2Uyb0RvYy54bWysU8Fu2zAMvQ/YPwi6L3aMZG2NOEWXLsOA&#10;rhvQ7gNkSY6FSaImKbGzrx8lp2mw3Yb5IJAi9fz4SK5uR6PJQfqgwDZ0PispkZaDUHbX0O/P23fX&#10;lITIrGAarGzoUQZ6u377ZjW4WlbQgxbSEwSxoR5cQ/sYXV0UgffSsDADJy0GO/CGRXT9rhCeDYhu&#10;dFGV5ftiAC+cBy5DwNv7KUjXGb/rJI9fuy7ISHRDkVvMp89nm85ivWL1zjPXK36iwf6BhWHK4k/P&#10;UPcsMrL36i8oo7iHAF2ccTAFdJ3iMteA1czLP6p56pmTuRYUJ7izTOH/wfLHwzdPlMDeUWKZwRY9&#10;yzGSDzCSKqkzuFBj0pPDtDjidcpMlQb3APxHIBY2PbM7eec9DL1kAtnN08vi4umEExJIO3wBgb9h&#10;+wgZaOy8SYAoBkF07NLx3JlEhePldYnqYIRjqLpeXi1z5wpWvzx2PsRPEgxJRkM9Nj6Ds8NDiIkM&#10;q19SMnnQSmyV1tnxu3ajPTkwHJJt/jJ/rPEyTVsyNPRmWS0zsoX0Ps+PURGHWCuTiZZINF8nMT5a&#10;ke3IlJ5sZKLtSZ0kyCRNHNsRE5NkLYgj6uRhGlZcLjR68L8oGXBQGxp+7pmXlOjPFrW+mS8WabKz&#10;s1heVej4y0h7GWGWI1RDIyWTuYl5G5IOFu6wJ53Ker0yOXHFAcwynpYlTfiln7NeV3r9GwAA//8D&#10;AFBLAwQUAAYACAAAACEAutjyutwAAAAJAQAADwAAAGRycy9kb3ducmV2LnhtbEyPzU7DMBCE70i8&#10;g7VIXBC1i0hCQpwKkEBc+/MAm3ibRMR2FLtN+vZsT3DcmdHsN+VmsYM40xR67zSsVwoEucab3rUa&#10;DvvPxxcQIaIzOHhHGi4UYFPd3pRYGD+7LZ13sRVc4kKBGroYx0LK0HRkMaz8SI69o58sRj6nVpoJ&#10;Zy63g3xSKpUWe8cfOhzpo6PmZ3eyGo7f80OSz/VXPGTb5/Qd+6z2F63v75a3VxCRlvgXhis+o0PF&#10;TLU/ORPEoCHP8oSjGpIUxNVfq4SFmgWVgqxK+X9B9QsAAP//AwBQSwECLQAUAAYACAAAACEAtoM4&#10;kv4AAADhAQAAEwAAAAAAAAAAAAAAAAAAAAAAW0NvbnRlbnRfVHlwZXNdLnhtbFBLAQItABQABgAI&#10;AAAAIQA4/SH/1gAAAJQBAAALAAAAAAAAAAAAAAAAAC8BAABfcmVscy8ucmVsc1BLAQItABQABgAI&#10;AAAAIQAaBzbzGwIAABoEAAAOAAAAAAAAAAAAAAAAAC4CAABkcnMvZTJvRG9jLnhtbFBLAQItABQA&#10;BgAIAAAAIQC62PK63AAAAAkBAAAPAAAAAAAAAAAAAAAAAHUEAABkcnMvZG93bnJldi54bWxQSwUG&#10;AAAAAAQABADzAAAAfgUAAAAA&#10;" stroked="f">
              <v:textbox>
                <w:txbxContent>
                  <w:p w14:paraId="28A421E4" w14:textId="77777777" w:rsidR="00AC07A4" w:rsidRPr="009A62C7" w:rsidRDefault="00AC07A4" w:rsidP="00AC07A4">
                    <w:pPr>
                      <w:rPr>
                        <w:rFonts w:ascii="Times New Roman" w:hAnsi="Times New Roman" w:cs="Times New Roman"/>
                        <w:sz w:val="24"/>
                        <w:szCs w:val="24"/>
                      </w:rPr>
                    </w:pPr>
                    <w:r>
                      <w:rPr>
                        <w:rFonts w:ascii="Times New Roman" w:hAnsi="Times New Roman" w:cs="Times New Roman"/>
                        <w:sz w:val="24"/>
                        <w:szCs w:val="24"/>
                      </w:rPr>
                      <w:t>*</w:t>
                    </w:r>
                    <w:r w:rsidRPr="009A62C7">
                      <w:rPr>
                        <w:rFonts w:ascii="Times New Roman" w:hAnsi="Times New Roman" w:cs="Times New Roman"/>
                        <w:sz w:val="24"/>
                        <w:szCs w:val="24"/>
                      </w:rPr>
                      <w:t>R</w:t>
                    </w:r>
                    <w:r>
                      <w:rPr>
                        <w:rFonts w:ascii="Times New Roman" w:hAnsi="Times New Roman" w:cs="Times New Roman"/>
                        <w:sz w:val="24"/>
                        <w:szCs w:val="24"/>
                      </w:rPr>
                      <w:t>e</w:t>
                    </w:r>
                    <w:r w:rsidRPr="009A62C7">
                      <w:rPr>
                        <w:rFonts w:ascii="Times New Roman" w:hAnsi="Times New Roman" w:cs="Times New Roman"/>
                        <w:sz w:val="24"/>
                        <w:szCs w:val="24"/>
                      </w:rPr>
                      <w:t>vised</w:t>
                    </w:r>
                  </w:p>
                </w:txbxContent>
              </v:textbox>
              <w10:wrap type="square" anchorx="margin"/>
            </v:shape>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5"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6"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29"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9"/>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26"/>
  </w:num>
  <w:num w:numId="10">
    <w:abstractNumId w:val="27"/>
  </w:num>
  <w:num w:numId="11">
    <w:abstractNumId w:val="33"/>
  </w:num>
  <w:num w:numId="12">
    <w:abstractNumId w:val="17"/>
  </w:num>
  <w:num w:numId="13">
    <w:abstractNumId w:val="24"/>
  </w:num>
  <w:num w:numId="14">
    <w:abstractNumId w:val="4"/>
  </w:num>
  <w:num w:numId="15">
    <w:abstractNumId w:val="28"/>
  </w:num>
  <w:num w:numId="16">
    <w:abstractNumId w:val="16"/>
  </w:num>
  <w:num w:numId="17">
    <w:abstractNumId w:val="0"/>
  </w:num>
  <w:num w:numId="18">
    <w:abstractNumId w:val="1"/>
  </w:num>
  <w:num w:numId="19">
    <w:abstractNumId w:val="7"/>
  </w:num>
  <w:num w:numId="20">
    <w:abstractNumId w:val="10"/>
  </w:num>
  <w:num w:numId="21">
    <w:abstractNumId w:val="13"/>
  </w:num>
  <w:num w:numId="22">
    <w:abstractNumId w:val="14"/>
  </w:num>
  <w:num w:numId="23">
    <w:abstractNumId w:val="19"/>
  </w:num>
  <w:num w:numId="24">
    <w:abstractNumId w:val="22"/>
  </w:num>
  <w:num w:numId="25">
    <w:abstractNumId w:val="23"/>
  </w:num>
  <w:num w:numId="26">
    <w:abstractNumId w:val="20"/>
  </w:num>
  <w:num w:numId="27">
    <w:abstractNumId w:val="21"/>
  </w:num>
  <w:num w:numId="28">
    <w:abstractNumId w:val="30"/>
  </w:num>
  <w:num w:numId="29">
    <w:abstractNumId w:val="9"/>
  </w:num>
  <w:num w:numId="30">
    <w:abstractNumId w:val="6"/>
  </w:num>
  <w:num w:numId="31">
    <w:abstractNumId w:val="12"/>
  </w:num>
  <w:num w:numId="32">
    <w:abstractNumId w:val="5"/>
  </w:num>
  <w:num w:numId="33">
    <w:abstractNumId w:val="3"/>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5"/>
  </w:num>
  <w:num w:numId="37">
    <w:abstractNumId w:val="18"/>
  </w:num>
  <w:num w:numId="38">
    <w:abstractNumId w:val="31"/>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7023"/>
    <w:rsid w:val="00237BC2"/>
    <w:rsid w:val="00242121"/>
    <w:rsid w:val="00242AE2"/>
    <w:rsid w:val="0024522B"/>
    <w:rsid w:val="00246CA3"/>
    <w:rsid w:val="00247B80"/>
    <w:rsid w:val="00250D37"/>
    <w:rsid w:val="0025223C"/>
    <w:rsid w:val="0025233E"/>
    <w:rsid w:val="00252AC2"/>
    <w:rsid w:val="00252E68"/>
    <w:rsid w:val="002535BC"/>
    <w:rsid w:val="00254023"/>
    <w:rsid w:val="0025477F"/>
    <w:rsid w:val="002550F6"/>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76"/>
    <w:rsid w:val="002C2273"/>
    <w:rsid w:val="002C274C"/>
    <w:rsid w:val="002C4D4A"/>
    <w:rsid w:val="002C64D1"/>
    <w:rsid w:val="002C7197"/>
    <w:rsid w:val="002C74AC"/>
    <w:rsid w:val="002D01D3"/>
    <w:rsid w:val="002D0447"/>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AAA"/>
    <w:rsid w:val="002E6C7B"/>
    <w:rsid w:val="002E7651"/>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DD8"/>
    <w:rsid w:val="00352D28"/>
    <w:rsid w:val="003551E6"/>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FE9"/>
    <w:rsid w:val="00437333"/>
    <w:rsid w:val="00437C64"/>
    <w:rsid w:val="00441580"/>
    <w:rsid w:val="004439A0"/>
    <w:rsid w:val="00444FC6"/>
    <w:rsid w:val="00445230"/>
    <w:rsid w:val="004456E1"/>
    <w:rsid w:val="00445B62"/>
    <w:rsid w:val="00446BE9"/>
    <w:rsid w:val="004479FB"/>
    <w:rsid w:val="0045160E"/>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12E1"/>
    <w:rsid w:val="004815B0"/>
    <w:rsid w:val="00484784"/>
    <w:rsid w:val="00484C12"/>
    <w:rsid w:val="004850BF"/>
    <w:rsid w:val="00485147"/>
    <w:rsid w:val="00485248"/>
    <w:rsid w:val="00485824"/>
    <w:rsid w:val="00485A38"/>
    <w:rsid w:val="00486731"/>
    <w:rsid w:val="00487E81"/>
    <w:rsid w:val="00492425"/>
    <w:rsid w:val="00492A9E"/>
    <w:rsid w:val="00493C98"/>
    <w:rsid w:val="00494D13"/>
    <w:rsid w:val="004959BF"/>
    <w:rsid w:val="00496F28"/>
    <w:rsid w:val="004A0206"/>
    <w:rsid w:val="004A1B5B"/>
    <w:rsid w:val="004A28B5"/>
    <w:rsid w:val="004A315D"/>
    <w:rsid w:val="004A3169"/>
    <w:rsid w:val="004A588F"/>
    <w:rsid w:val="004A789D"/>
    <w:rsid w:val="004B03CC"/>
    <w:rsid w:val="004B1CEC"/>
    <w:rsid w:val="004B232F"/>
    <w:rsid w:val="004B25C7"/>
    <w:rsid w:val="004B2A7A"/>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F2A43"/>
    <w:rsid w:val="004F2E26"/>
    <w:rsid w:val="004F3084"/>
    <w:rsid w:val="004F38D6"/>
    <w:rsid w:val="004F5A2A"/>
    <w:rsid w:val="004F61D6"/>
    <w:rsid w:val="004F7B08"/>
    <w:rsid w:val="004F7D21"/>
    <w:rsid w:val="005001BF"/>
    <w:rsid w:val="005008CE"/>
    <w:rsid w:val="00501B80"/>
    <w:rsid w:val="005020BF"/>
    <w:rsid w:val="00502FD8"/>
    <w:rsid w:val="00505949"/>
    <w:rsid w:val="00505E4D"/>
    <w:rsid w:val="00506C71"/>
    <w:rsid w:val="00510259"/>
    <w:rsid w:val="00510318"/>
    <w:rsid w:val="00510C5B"/>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504"/>
    <w:rsid w:val="006A1BE9"/>
    <w:rsid w:val="006A2C64"/>
    <w:rsid w:val="006A2EF4"/>
    <w:rsid w:val="006A5646"/>
    <w:rsid w:val="006A5C32"/>
    <w:rsid w:val="006A7023"/>
    <w:rsid w:val="006A736A"/>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89B"/>
    <w:rsid w:val="0089217D"/>
    <w:rsid w:val="008932E4"/>
    <w:rsid w:val="008932F5"/>
    <w:rsid w:val="00893DA1"/>
    <w:rsid w:val="00894303"/>
    <w:rsid w:val="00896218"/>
    <w:rsid w:val="00897277"/>
    <w:rsid w:val="00897E59"/>
    <w:rsid w:val="00897ED2"/>
    <w:rsid w:val="00897FAC"/>
    <w:rsid w:val="008A04CD"/>
    <w:rsid w:val="008A1178"/>
    <w:rsid w:val="008A310F"/>
    <w:rsid w:val="008A37BD"/>
    <w:rsid w:val="008A452D"/>
    <w:rsid w:val="008A4EA1"/>
    <w:rsid w:val="008A53AC"/>
    <w:rsid w:val="008A6C64"/>
    <w:rsid w:val="008A723E"/>
    <w:rsid w:val="008B1D36"/>
    <w:rsid w:val="008B28A8"/>
    <w:rsid w:val="008B2F14"/>
    <w:rsid w:val="008B6409"/>
    <w:rsid w:val="008B76E7"/>
    <w:rsid w:val="008C0436"/>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11AFF"/>
    <w:rsid w:val="00A12203"/>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140E"/>
    <w:rsid w:val="00A61DAE"/>
    <w:rsid w:val="00A621D7"/>
    <w:rsid w:val="00A62BC5"/>
    <w:rsid w:val="00A632BE"/>
    <w:rsid w:val="00A64FEB"/>
    <w:rsid w:val="00A6558B"/>
    <w:rsid w:val="00A65E53"/>
    <w:rsid w:val="00A66AE8"/>
    <w:rsid w:val="00A702DE"/>
    <w:rsid w:val="00A7149C"/>
    <w:rsid w:val="00A71A12"/>
    <w:rsid w:val="00A734A9"/>
    <w:rsid w:val="00A7436F"/>
    <w:rsid w:val="00A74EC9"/>
    <w:rsid w:val="00A74F9C"/>
    <w:rsid w:val="00A750C1"/>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5795"/>
    <w:rsid w:val="00D263CD"/>
    <w:rsid w:val="00D2746D"/>
    <w:rsid w:val="00D276E7"/>
    <w:rsid w:val="00D27914"/>
    <w:rsid w:val="00D313AF"/>
    <w:rsid w:val="00D32B90"/>
    <w:rsid w:val="00D32C07"/>
    <w:rsid w:val="00D332F6"/>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A02E7"/>
    <w:rsid w:val="00DA28AF"/>
    <w:rsid w:val="00DA3EE3"/>
    <w:rsid w:val="00DA4ACE"/>
    <w:rsid w:val="00DA567F"/>
    <w:rsid w:val="00DA699D"/>
    <w:rsid w:val="00DA6D9F"/>
    <w:rsid w:val="00DA7ABA"/>
    <w:rsid w:val="00DB1155"/>
    <w:rsid w:val="00DB18F8"/>
    <w:rsid w:val="00DB1F9A"/>
    <w:rsid w:val="00DB50A0"/>
    <w:rsid w:val="00DB5F48"/>
    <w:rsid w:val="00DB7DCD"/>
    <w:rsid w:val="00DC18D8"/>
    <w:rsid w:val="00DC244B"/>
    <w:rsid w:val="00DC2D8F"/>
    <w:rsid w:val="00DC3CD0"/>
    <w:rsid w:val="00DC597F"/>
    <w:rsid w:val="00DC5A0E"/>
    <w:rsid w:val="00DC5FCD"/>
    <w:rsid w:val="00DC5FCF"/>
    <w:rsid w:val="00DC6723"/>
    <w:rsid w:val="00DC713B"/>
    <w:rsid w:val="00DC73DD"/>
    <w:rsid w:val="00DD0DB0"/>
    <w:rsid w:val="00DD27D4"/>
    <w:rsid w:val="00DD36B7"/>
    <w:rsid w:val="00DD3837"/>
    <w:rsid w:val="00DD5F54"/>
    <w:rsid w:val="00DD6F93"/>
    <w:rsid w:val="00DD767D"/>
    <w:rsid w:val="00DE00F8"/>
    <w:rsid w:val="00DE0DD6"/>
    <w:rsid w:val="00DE12CE"/>
    <w:rsid w:val="00DE144D"/>
    <w:rsid w:val="00DE2281"/>
    <w:rsid w:val="00DE303A"/>
    <w:rsid w:val="00DE36CC"/>
    <w:rsid w:val="00DE5C03"/>
    <w:rsid w:val="00DE78EC"/>
    <w:rsid w:val="00DF07CB"/>
    <w:rsid w:val="00DF26F9"/>
    <w:rsid w:val="00DF2CB3"/>
    <w:rsid w:val="00DF3267"/>
    <w:rsid w:val="00DF33D0"/>
    <w:rsid w:val="00DF3E35"/>
    <w:rsid w:val="00DF5019"/>
    <w:rsid w:val="00DF56BD"/>
    <w:rsid w:val="00DF5C67"/>
    <w:rsid w:val="00DF5C68"/>
    <w:rsid w:val="00DF5D5C"/>
    <w:rsid w:val="00DF6D8A"/>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3A5"/>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2ED"/>
    <w:rsid w:val="00F7319D"/>
    <w:rsid w:val="00F749E9"/>
    <w:rsid w:val="00F74AC7"/>
    <w:rsid w:val="00F75347"/>
    <w:rsid w:val="00F76366"/>
    <w:rsid w:val="00F8053F"/>
    <w:rsid w:val="00F80741"/>
    <w:rsid w:val="00F82157"/>
    <w:rsid w:val="00F82D64"/>
    <w:rsid w:val="00F83018"/>
    <w:rsid w:val="00F83BB4"/>
    <w:rsid w:val="00F83FC9"/>
    <w:rsid w:val="00F847D0"/>
    <w:rsid w:val="00F856C6"/>
    <w:rsid w:val="00F85AC2"/>
    <w:rsid w:val="00F86EE1"/>
    <w:rsid w:val="00F87407"/>
    <w:rsid w:val="00F9079E"/>
    <w:rsid w:val="00F90A84"/>
    <w:rsid w:val="00F90B17"/>
    <w:rsid w:val="00F90C9E"/>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9941-91FC-418E-97D4-95B396C4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5</cp:revision>
  <cp:lastPrinted>2020-09-09T18:53:00Z</cp:lastPrinted>
  <dcterms:created xsi:type="dcterms:W3CDTF">2020-09-09T18:31:00Z</dcterms:created>
  <dcterms:modified xsi:type="dcterms:W3CDTF">2020-09-09T18:54:00Z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